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2E" w:rsidRPr="00F2032E" w:rsidRDefault="003F6E4D" w:rsidP="003F6E4D">
      <w:pPr>
        <w:jc w:val="center"/>
        <w:rPr>
          <w:rFonts w:ascii="Sylfaen" w:hAnsi="Sylfaen"/>
          <w:b/>
          <w:sz w:val="36"/>
          <w:szCs w:val="36"/>
        </w:rPr>
      </w:pPr>
      <w:r>
        <w:rPr>
          <w:rFonts w:ascii="Sylfaen" w:hAnsi="Sylfaen"/>
          <w:b/>
          <w:noProof/>
          <w:sz w:val="36"/>
          <w:szCs w:val="36"/>
          <w:lang w:val="de-DE" w:eastAsia="de-DE"/>
        </w:rPr>
        <w:drawing>
          <wp:anchor distT="0" distB="0" distL="114300" distR="114300" simplePos="0" relativeHeight="251657216" behindDoc="1" locked="0" layoutInCell="1" allowOverlap="1" wp14:anchorId="414E2119" wp14:editId="6D58A428">
            <wp:simplePos x="0" y="0"/>
            <wp:positionH relativeFrom="column">
              <wp:posOffset>4495800</wp:posOffset>
            </wp:positionH>
            <wp:positionV relativeFrom="paragraph">
              <wp:posOffset>276225</wp:posOffset>
            </wp:positionV>
            <wp:extent cx="1076325" cy="1438275"/>
            <wp:effectExtent l="0" t="0" r="0" b="0"/>
            <wp:wrapNone/>
            <wp:docPr id="1" name="Picture 1" descr="C:\Users\Dato\Desktop\DSCN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o\Desktop\DSCN0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32E" w:rsidRPr="00F2032E">
        <w:rPr>
          <w:rFonts w:ascii="Sylfaen" w:hAnsi="Sylfaen"/>
          <w:b/>
          <w:sz w:val="36"/>
          <w:szCs w:val="36"/>
          <w:lang w:val="ka-GE"/>
        </w:rPr>
        <w:t>რეზიუმე/CV</w:t>
      </w:r>
    </w:p>
    <w:p w:rsidR="00207CAD" w:rsidRPr="003F6E4D" w:rsidRDefault="00207CAD" w:rsidP="00F54719">
      <w:pPr>
        <w:rPr>
          <w:rFonts w:ascii="Sylfaen" w:hAnsi="Sylfaen"/>
          <w:b/>
          <w:sz w:val="36"/>
          <w:szCs w:val="36"/>
          <w:lang w:val="de-DE"/>
        </w:rPr>
      </w:pPr>
      <w:r w:rsidRPr="00DB658E">
        <w:rPr>
          <w:rFonts w:ascii="Sylfaen" w:hAnsi="Sylfaen"/>
          <w:b/>
          <w:sz w:val="28"/>
          <w:szCs w:val="28"/>
          <w:lang w:val="ka-GE"/>
        </w:rPr>
        <w:t>პერსონალური ინფორმაცია:</w:t>
      </w:r>
    </w:p>
    <w:p w:rsidR="00207CAD" w:rsidRPr="00B96B84" w:rsidRDefault="00207CAD" w:rsidP="00F54719">
      <w:pPr>
        <w:rPr>
          <w:rFonts w:ascii="Sylfaen" w:hAnsi="Sylfaen"/>
          <w:sz w:val="26"/>
          <w:szCs w:val="26"/>
          <w:lang w:val="ka-GE"/>
        </w:rPr>
      </w:pPr>
      <w:r w:rsidRPr="00B96B84">
        <w:rPr>
          <w:rFonts w:ascii="Sylfaen" w:hAnsi="Sylfaen"/>
          <w:i/>
          <w:sz w:val="26"/>
          <w:szCs w:val="26"/>
          <w:lang w:val="ka-GE"/>
        </w:rPr>
        <w:t>გვარი,</w:t>
      </w:r>
      <w:r w:rsidR="00DB658E" w:rsidRPr="00B96B84">
        <w:rPr>
          <w:rFonts w:ascii="Sylfaen" w:hAnsi="Sylfaen"/>
          <w:i/>
          <w:sz w:val="26"/>
          <w:szCs w:val="26"/>
          <w:lang w:val="ka-GE"/>
        </w:rPr>
        <w:t xml:space="preserve"> </w:t>
      </w:r>
      <w:r w:rsidRPr="00B96B84">
        <w:rPr>
          <w:rFonts w:ascii="Sylfaen" w:hAnsi="Sylfaen"/>
          <w:i/>
          <w:sz w:val="26"/>
          <w:szCs w:val="26"/>
          <w:lang w:val="ka-GE"/>
        </w:rPr>
        <w:t>სახელი:</w:t>
      </w:r>
      <w:r w:rsidRPr="00B96B84">
        <w:rPr>
          <w:rFonts w:ascii="Sylfaen" w:hAnsi="Sylfaen"/>
          <w:sz w:val="26"/>
          <w:szCs w:val="26"/>
          <w:lang w:val="ka-GE"/>
        </w:rPr>
        <w:t xml:space="preserve"> კუთხაშვილი </w:t>
      </w:r>
      <w:r w:rsidR="007E2302">
        <w:rPr>
          <w:rFonts w:ascii="Sylfaen" w:hAnsi="Sylfaen"/>
          <w:sz w:val="26"/>
          <w:szCs w:val="26"/>
          <w:lang w:val="ka-GE"/>
        </w:rPr>
        <w:t xml:space="preserve"> </w:t>
      </w:r>
      <w:r w:rsidRPr="00B96B84">
        <w:rPr>
          <w:rFonts w:ascii="Sylfaen" w:hAnsi="Sylfaen"/>
          <w:sz w:val="26"/>
          <w:szCs w:val="26"/>
          <w:lang w:val="ka-GE"/>
        </w:rPr>
        <w:t>ლელა</w:t>
      </w:r>
    </w:p>
    <w:p w:rsidR="00207CAD" w:rsidRPr="00B96B84" w:rsidRDefault="00207CAD" w:rsidP="00F54719">
      <w:pPr>
        <w:rPr>
          <w:rFonts w:ascii="Sylfaen" w:hAnsi="Sylfaen"/>
          <w:sz w:val="26"/>
          <w:szCs w:val="26"/>
          <w:lang w:val="ka-GE"/>
        </w:rPr>
      </w:pPr>
      <w:r w:rsidRPr="00B96B84">
        <w:rPr>
          <w:rFonts w:ascii="Sylfaen" w:hAnsi="Sylfaen"/>
          <w:i/>
          <w:sz w:val="26"/>
          <w:szCs w:val="26"/>
          <w:lang w:val="ka-GE"/>
        </w:rPr>
        <w:t>მისამართი:</w:t>
      </w:r>
      <w:r w:rsidRPr="00B96B84">
        <w:rPr>
          <w:rFonts w:ascii="Sylfaen" w:hAnsi="Sylfaen"/>
          <w:sz w:val="26"/>
          <w:szCs w:val="26"/>
          <w:lang w:val="ka-GE"/>
        </w:rPr>
        <w:t xml:space="preserve"> ქ. გორი, შინდისის ქ. 5/2</w:t>
      </w:r>
    </w:p>
    <w:p w:rsidR="00207CAD" w:rsidRPr="00B96B84" w:rsidRDefault="00207CAD" w:rsidP="00F54719">
      <w:pPr>
        <w:rPr>
          <w:rFonts w:ascii="Sylfaen" w:hAnsi="Sylfaen"/>
          <w:sz w:val="26"/>
          <w:szCs w:val="26"/>
          <w:lang w:val="ka-GE"/>
        </w:rPr>
      </w:pPr>
      <w:r w:rsidRPr="00B96B84">
        <w:rPr>
          <w:rFonts w:ascii="Sylfaen" w:hAnsi="Sylfaen"/>
          <w:i/>
          <w:sz w:val="26"/>
          <w:szCs w:val="26"/>
          <w:lang w:val="ka-GE"/>
        </w:rPr>
        <w:t>ტელეფონი:</w:t>
      </w:r>
      <w:r w:rsidRPr="00B96B84">
        <w:rPr>
          <w:rFonts w:ascii="Sylfaen" w:hAnsi="Sylfaen"/>
          <w:sz w:val="26"/>
          <w:szCs w:val="26"/>
          <w:lang w:val="ka-GE"/>
        </w:rPr>
        <w:t xml:space="preserve"> 577-18-28-91</w:t>
      </w:r>
    </w:p>
    <w:p w:rsidR="00207CAD" w:rsidRPr="00B96B84" w:rsidRDefault="00207CAD" w:rsidP="00F54719">
      <w:pPr>
        <w:rPr>
          <w:rFonts w:ascii="Sylfaen" w:hAnsi="Sylfaen"/>
          <w:sz w:val="26"/>
          <w:szCs w:val="26"/>
        </w:rPr>
      </w:pPr>
      <w:r w:rsidRPr="00B96B84">
        <w:rPr>
          <w:rFonts w:ascii="Sylfaen" w:hAnsi="Sylfaen"/>
          <w:i/>
          <w:sz w:val="26"/>
          <w:szCs w:val="26"/>
          <w:lang w:val="ka-GE"/>
        </w:rPr>
        <w:t>ელექტრონულ</w:t>
      </w:r>
      <w:r w:rsidR="007E2302">
        <w:rPr>
          <w:rFonts w:ascii="Sylfaen" w:hAnsi="Sylfaen"/>
          <w:i/>
          <w:sz w:val="26"/>
          <w:szCs w:val="26"/>
          <w:lang w:val="ka-GE"/>
        </w:rPr>
        <w:t>ი</w:t>
      </w:r>
      <w:r w:rsidRPr="00B96B84">
        <w:rPr>
          <w:rFonts w:ascii="Sylfaen" w:hAnsi="Sylfaen"/>
          <w:i/>
          <w:sz w:val="26"/>
          <w:szCs w:val="26"/>
          <w:lang w:val="ka-GE"/>
        </w:rPr>
        <w:t xml:space="preserve"> ფოსტა:</w:t>
      </w:r>
      <w:r w:rsidRPr="00B96B84">
        <w:rPr>
          <w:rFonts w:ascii="Sylfaen" w:hAnsi="Sylfaen"/>
          <w:sz w:val="26"/>
          <w:szCs w:val="26"/>
          <w:lang w:val="ka-GE"/>
        </w:rPr>
        <w:t xml:space="preserve"> </w:t>
      </w:r>
      <w:hyperlink r:id="rId8" w:history="1">
        <w:r w:rsidRPr="00B96B84">
          <w:rPr>
            <w:rStyle w:val="Hyperlink"/>
            <w:rFonts w:ascii="Sylfaen" w:hAnsi="Sylfaen"/>
            <w:sz w:val="26"/>
            <w:szCs w:val="26"/>
            <w:lang w:val="ka-GE"/>
          </w:rPr>
          <w:t>lelakutkhashvili@yahoo.com</w:t>
        </w:r>
      </w:hyperlink>
    </w:p>
    <w:p w:rsidR="00DB658E" w:rsidRPr="00DA230B" w:rsidRDefault="00CC704C" w:rsidP="00F2032E">
      <w:pPr>
        <w:rPr>
          <w:rFonts w:ascii="Sylfaen" w:hAnsi="Sylfaen"/>
          <w:sz w:val="26"/>
          <w:szCs w:val="26"/>
          <w:lang w:val="ka-GE"/>
        </w:rPr>
      </w:pPr>
      <w:r w:rsidRPr="00B96B84">
        <w:rPr>
          <w:rFonts w:ascii="Sylfaen" w:hAnsi="Sylfaen"/>
          <w:i/>
          <w:sz w:val="26"/>
          <w:szCs w:val="26"/>
          <w:lang w:val="ka-GE"/>
        </w:rPr>
        <w:t xml:space="preserve">დაბადების თარიღი: </w:t>
      </w:r>
      <w:r w:rsidR="007E2302">
        <w:rPr>
          <w:rFonts w:ascii="Sylfaen" w:hAnsi="Sylfaen"/>
          <w:i/>
          <w:sz w:val="26"/>
          <w:szCs w:val="26"/>
          <w:lang w:val="ka-GE"/>
        </w:rPr>
        <w:t xml:space="preserve"> </w:t>
      </w:r>
      <w:r w:rsidRPr="00B96B84">
        <w:rPr>
          <w:rFonts w:ascii="Sylfaen" w:hAnsi="Sylfaen"/>
          <w:sz w:val="26"/>
          <w:szCs w:val="26"/>
          <w:lang w:val="ka-GE"/>
        </w:rPr>
        <w:t>20/04/1991</w:t>
      </w:r>
    </w:p>
    <w:p w:rsidR="00DB658E" w:rsidRDefault="00F61331" w:rsidP="00F2032E">
      <w:pPr>
        <w:rPr>
          <w:rFonts w:ascii="Sylfaen" w:hAnsi="Sylfaen"/>
          <w:b/>
          <w:sz w:val="28"/>
          <w:szCs w:val="28"/>
          <w:lang w:val="ka-GE"/>
        </w:rPr>
      </w:pPr>
      <w:r w:rsidRPr="00F61331">
        <w:rPr>
          <w:rFonts w:ascii="Sylfaen" w:hAnsi="Sylfaen"/>
          <w:b/>
          <w:sz w:val="28"/>
          <w:szCs w:val="28"/>
          <w:lang w:val="ka-GE"/>
        </w:rPr>
        <w:t>განათლება/კვალიფიკაცია:</w:t>
      </w:r>
    </w:p>
    <w:tbl>
      <w:tblPr>
        <w:tblStyle w:val="Tabellenraster"/>
        <w:tblW w:w="10368" w:type="dxa"/>
        <w:tblLayout w:type="fixed"/>
        <w:tblLook w:val="04A0" w:firstRow="1" w:lastRow="0" w:firstColumn="1" w:lastColumn="0" w:noHBand="0" w:noVBand="1"/>
      </w:tblPr>
      <w:tblGrid>
        <w:gridCol w:w="2538"/>
        <w:gridCol w:w="2070"/>
        <w:gridCol w:w="2250"/>
        <w:gridCol w:w="1620"/>
        <w:gridCol w:w="1890"/>
      </w:tblGrid>
      <w:tr w:rsidR="00C10A5F" w:rsidTr="00C10A5F">
        <w:trPr>
          <w:trHeight w:val="620"/>
        </w:trPr>
        <w:tc>
          <w:tcPr>
            <w:tcW w:w="2538" w:type="dxa"/>
          </w:tcPr>
          <w:p w:rsidR="00C10A5F" w:rsidRPr="00072161" w:rsidRDefault="00C10A5F" w:rsidP="00F2032E">
            <w:pPr>
              <w:rPr>
                <w:rFonts w:ascii="Sylfaen" w:hAnsi="Sylfaen"/>
                <w:b/>
                <w:sz w:val="24"/>
                <w:szCs w:val="24"/>
              </w:rPr>
            </w:pPr>
            <w:r w:rsidRPr="00C10A5F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დაწესებულება</w:t>
            </w:r>
            <w:r w:rsidR="00072161">
              <w:rPr>
                <w:rFonts w:ascii="Sylfaen" w:hAnsi="Sylfaen"/>
                <w:b/>
                <w:sz w:val="24"/>
                <w:szCs w:val="24"/>
              </w:rPr>
              <w:t>:</w:t>
            </w:r>
          </w:p>
        </w:tc>
        <w:tc>
          <w:tcPr>
            <w:tcW w:w="2070" w:type="dxa"/>
          </w:tcPr>
          <w:p w:rsidR="00C10A5F" w:rsidRPr="00072161" w:rsidRDefault="00C10A5F" w:rsidP="00F2032E">
            <w:pPr>
              <w:rPr>
                <w:rFonts w:ascii="Sylfaen" w:hAnsi="Sylfaen"/>
                <w:b/>
                <w:sz w:val="24"/>
                <w:szCs w:val="24"/>
              </w:rPr>
            </w:pPr>
            <w:r w:rsidRPr="00C10A5F">
              <w:rPr>
                <w:rFonts w:ascii="Sylfaen" w:hAnsi="Sylfaen"/>
                <w:b/>
                <w:sz w:val="24"/>
                <w:szCs w:val="24"/>
                <w:lang w:val="ka-GE"/>
              </w:rPr>
              <w:t>ფაკულტეტი</w:t>
            </w:r>
            <w:r w:rsidR="00072161">
              <w:rPr>
                <w:rFonts w:ascii="Sylfaen" w:hAnsi="Sylfaen"/>
                <w:b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10A5F" w:rsidRPr="00072161" w:rsidRDefault="00C10A5F" w:rsidP="00F2032E">
            <w:pPr>
              <w:rPr>
                <w:rFonts w:ascii="Sylfaen" w:hAnsi="Sylfaen"/>
                <w:b/>
                <w:sz w:val="24"/>
                <w:szCs w:val="24"/>
              </w:rPr>
            </w:pPr>
            <w:r w:rsidRPr="00C10A5F">
              <w:rPr>
                <w:rFonts w:ascii="Sylfaen" w:hAnsi="Sylfaen"/>
                <w:b/>
                <w:sz w:val="24"/>
                <w:szCs w:val="24"/>
                <w:lang w:val="ka-GE"/>
              </w:rPr>
              <w:t>სპეციალობა</w:t>
            </w:r>
            <w:r w:rsidR="00072161">
              <w:rPr>
                <w:rFonts w:ascii="Sylfaen" w:hAnsi="Sylfaen"/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</w:tcPr>
          <w:p w:rsidR="00C10A5F" w:rsidRPr="00072161" w:rsidRDefault="00C10A5F" w:rsidP="00F2032E">
            <w:pPr>
              <w:rPr>
                <w:rFonts w:ascii="Sylfaen" w:hAnsi="Sylfaen"/>
                <w:b/>
                <w:sz w:val="24"/>
                <w:szCs w:val="24"/>
              </w:rPr>
            </w:pPr>
            <w:r w:rsidRPr="00C10A5F">
              <w:rPr>
                <w:rFonts w:ascii="Sylfaen" w:hAnsi="Sylfaen"/>
                <w:b/>
                <w:sz w:val="24"/>
                <w:szCs w:val="24"/>
                <w:lang w:val="ka-GE"/>
              </w:rPr>
              <w:t>ხარისხი</w:t>
            </w:r>
            <w:r w:rsidR="00072161">
              <w:rPr>
                <w:rFonts w:ascii="Sylfaen" w:hAnsi="Sylfaen"/>
                <w:b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:rsidR="00C10A5F" w:rsidRPr="00072161" w:rsidRDefault="00C10A5F" w:rsidP="00F2032E">
            <w:pPr>
              <w:rPr>
                <w:rFonts w:ascii="Sylfaen" w:hAnsi="Sylfaen"/>
                <w:b/>
                <w:sz w:val="24"/>
                <w:szCs w:val="24"/>
              </w:rPr>
            </w:pPr>
            <w:r w:rsidRPr="00C10A5F">
              <w:rPr>
                <w:rFonts w:ascii="Sylfaen" w:hAnsi="Sylfaen"/>
                <w:b/>
                <w:sz w:val="24"/>
                <w:szCs w:val="24"/>
                <w:lang w:val="ka-GE"/>
              </w:rPr>
              <w:t>სწავლის თარიღები</w:t>
            </w:r>
            <w:r w:rsidR="00072161">
              <w:rPr>
                <w:rFonts w:ascii="Sylfaen" w:hAnsi="Sylfaen"/>
                <w:b/>
                <w:sz w:val="24"/>
                <w:szCs w:val="24"/>
              </w:rPr>
              <w:t>:</w:t>
            </w:r>
          </w:p>
        </w:tc>
      </w:tr>
      <w:tr w:rsidR="00C10A5F" w:rsidTr="00C10A5F">
        <w:trPr>
          <w:trHeight w:val="980"/>
        </w:trPr>
        <w:tc>
          <w:tcPr>
            <w:tcW w:w="2538" w:type="dxa"/>
          </w:tcPr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ივანე ჯავახიშვილის სახელობის თბილისის სახელმწიფო უნივერსიტეტი</w:t>
            </w:r>
          </w:p>
        </w:tc>
        <w:tc>
          <w:tcPr>
            <w:tcW w:w="2070" w:type="dxa"/>
          </w:tcPr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10A5F">
              <w:rPr>
                <w:rFonts w:ascii="Sylfaen" w:hAnsi="Sylfaen"/>
                <w:sz w:val="24"/>
                <w:szCs w:val="24"/>
                <w:lang w:val="ka-GE"/>
              </w:rPr>
              <w:t>სოციალურ-პოლიტიკურ მეცნიერებათა</w:t>
            </w:r>
          </w:p>
        </w:tc>
        <w:tc>
          <w:tcPr>
            <w:tcW w:w="2250" w:type="dxa"/>
          </w:tcPr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ურთიერთობები</w:t>
            </w:r>
          </w:p>
        </w:tc>
        <w:tc>
          <w:tcPr>
            <w:tcW w:w="1620" w:type="dxa"/>
          </w:tcPr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ბაკალავრი</w:t>
            </w:r>
          </w:p>
        </w:tc>
        <w:tc>
          <w:tcPr>
            <w:tcW w:w="1890" w:type="dxa"/>
          </w:tcPr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2008-2012</w:t>
            </w:r>
          </w:p>
        </w:tc>
      </w:tr>
      <w:tr w:rsidR="00C10A5F" w:rsidRPr="00C10A5F" w:rsidTr="00C10A5F">
        <w:trPr>
          <w:trHeight w:val="1205"/>
        </w:trPr>
        <w:tc>
          <w:tcPr>
            <w:tcW w:w="2538" w:type="dxa"/>
          </w:tcPr>
          <w:p w:rsid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10A5F">
              <w:rPr>
                <w:rFonts w:ascii="Sylfaen" w:hAnsi="Sylfaen"/>
                <w:sz w:val="24"/>
                <w:szCs w:val="24"/>
                <w:lang w:val="ka-GE"/>
              </w:rPr>
              <w:t>ილიას სახელმწიფო უნივერსიტეტი</w:t>
            </w:r>
          </w:p>
        </w:tc>
        <w:tc>
          <w:tcPr>
            <w:tcW w:w="2070" w:type="dxa"/>
          </w:tcPr>
          <w:p w:rsid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მეცნიერების და ხელოვნების</w:t>
            </w:r>
          </w:p>
        </w:tc>
        <w:tc>
          <w:tcPr>
            <w:tcW w:w="2250" w:type="dxa"/>
          </w:tcPr>
          <w:p w:rsid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ურთიერთობები</w:t>
            </w:r>
          </w:p>
        </w:tc>
        <w:tc>
          <w:tcPr>
            <w:tcW w:w="1620" w:type="dxa"/>
          </w:tcPr>
          <w:p w:rsid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მაგისტრი</w:t>
            </w:r>
          </w:p>
        </w:tc>
        <w:tc>
          <w:tcPr>
            <w:tcW w:w="1890" w:type="dxa"/>
          </w:tcPr>
          <w:p w:rsid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10A5F" w:rsidRPr="00C10A5F" w:rsidRDefault="00C10A5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2012-2014</w:t>
            </w:r>
          </w:p>
        </w:tc>
      </w:tr>
    </w:tbl>
    <w:p w:rsidR="00B42210" w:rsidRDefault="00B42210" w:rsidP="00F2032E">
      <w:pPr>
        <w:rPr>
          <w:rFonts w:ascii="Sylfaen" w:hAnsi="Sylfaen"/>
          <w:sz w:val="24"/>
          <w:szCs w:val="24"/>
          <w:lang w:val="ka-GE"/>
        </w:rPr>
      </w:pPr>
    </w:p>
    <w:p w:rsidR="00B42210" w:rsidRPr="00B42210" w:rsidRDefault="00B42210" w:rsidP="00F2032E">
      <w:pPr>
        <w:rPr>
          <w:rFonts w:ascii="Sylfaen" w:hAnsi="Sylfaen"/>
          <w:b/>
          <w:sz w:val="28"/>
          <w:szCs w:val="28"/>
          <w:lang w:val="ka-GE"/>
        </w:rPr>
      </w:pPr>
      <w:r w:rsidRPr="00B42210">
        <w:rPr>
          <w:rFonts w:ascii="Sylfaen" w:hAnsi="Sylfaen"/>
          <w:b/>
          <w:sz w:val="28"/>
          <w:szCs w:val="28"/>
          <w:lang w:val="ka-GE"/>
        </w:rPr>
        <w:t>სამუშაო გამოცდილება</w:t>
      </w:r>
      <w:r>
        <w:rPr>
          <w:rFonts w:ascii="Sylfaen" w:hAnsi="Sylfaen"/>
          <w:b/>
          <w:sz w:val="28"/>
          <w:szCs w:val="28"/>
          <w:lang w:val="ka-GE"/>
        </w:rPr>
        <w:t>: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4840"/>
        <w:gridCol w:w="5616"/>
      </w:tblGrid>
      <w:tr w:rsidR="00B42210" w:rsidRPr="00B42210" w:rsidTr="001E76BF">
        <w:trPr>
          <w:trHeight w:val="1020"/>
        </w:trPr>
        <w:tc>
          <w:tcPr>
            <w:tcW w:w="4840" w:type="dxa"/>
          </w:tcPr>
          <w:p w:rsidR="00B42210" w:rsidRPr="001E76BF" w:rsidRDefault="00B42210" w:rsidP="00F2032E">
            <w:pPr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1E76BF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ორგანიზაციის დასახელება:</w:t>
            </w:r>
          </w:p>
        </w:tc>
        <w:tc>
          <w:tcPr>
            <w:tcW w:w="5616" w:type="dxa"/>
          </w:tcPr>
          <w:p w:rsidR="00B42210" w:rsidRPr="00B42210" w:rsidRDefault="00B42210" w:rsidP="001E76B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42210">
              <w:rPr>
                <w:rFonts w:ascii="Sylfaen" w:hAnsi="Sylfaen"/>
                <w:sz w:val="24"/>
                <w:szCs w:val="24"/>
                <w:lang w:val="ka-GE"/>
              </w:rPr>
              <w:t>ა(ა)იპ გორის მუნიციპალიტეტის კულტურის და ტურიზმის განვითარების ხელშეწყობის სააგენტოს ტურიზმის განყოფილება</w:t>
            </w:r>
          </w:p>
        </w:tc>
      </w:tr>
      <w:tr w:rsidR="00B42210" w:rsidRPr="00B42210" w:rsidTr="00B42210">
        <w:trPr>
          <w:trHeight w:val="623"/>
        </w:trPr>
        <w:tc>
          <w:tcPr>
            <w:tcW w:w="4840" w:type="dxa"/>
          </w:tcPr>
          <w:p w:rsidR="00B42210" w:rsidRPr="001E76BF" w:rsidRDefault="00B42210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1E76BF">
              <w:rPr>
                <w:rFonts w:ascii="Sylfaen" w:hAnsi="Sylfaen"/>
                <w:i/>
                <w:sz w:val="24"/>
                <w:szCs w:val="24"/>
                <w:lang w:val="ka-GE"/>
              </w:rPr>
              <w:t>თანამდებობა:</w:t>
            </w:r>
          </w:p>
        </w:tc>
        <w:tc>
          <w:tcPr>
            <w:tcW w:w="5616" w:type="dxa"/>
          </w:tcPr>
          <w:p w:rsidR="00B42210" w:rsidRPr="00B42210" w:rsidRDefault="00B42210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42210">
              <w:rPr>
                <w:rFonts w:ascii="Sylfaen" w:hAnsi="Sylfaen"/>
                <w:sz w:val="24"/>
                <w:szCs w:val="24"/>
                <w:lang w:val="ka-GE"/>
              </w:rPr>
              <w:t>ტურიზმის განვითარების ხარისხის ამაღლების სპეციალისტი</w:t>
            </w:r>
          </w:p>
        </w:tc>
      </w:tr>
      <w:tr w:rsidR="00B42210" w:rsidRPr="00B42210" w:rsidTr="00B42210">
        <w:trPr>
          <w:trHeight w:val="623"/>
        </w:trPr>
        <w:tc>
          <w:tcPr>
            <w:tcW w:w="4840" w:type="dxa"/>
          </w:tcPr>
          <w:p w:rsidR="00B42210" w:rsidRPr="001E76BF" w:rsidRDefault="00B42210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1E76BF">
              <w:rPr>
                <w:rFonts w:ascii="Sylfaen" w:hAnsi="Sylfaen"/>
                <w:i/>
                <w:sz w:val="24"/>
                <w:szCs w:val="24"/>
                <w:lang w:val="ka-GE"/>
              </w:rPr>
              <w:t>თარიღი</w:t>
            </w:r>
          </w:p>
        </w:tc>
        <w:tc>
          <w:tcPr>
            <w:tcW w:w="5616" w:type="dxa"/>
          </w:tcPr>
          <w:p w:rsidR="00B42210" w:rsidRPr="00B42210" w:rsidRDefault="00B42210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42210">
              <w:rPr>
                <w:rFonts w:ascii="Sylfaen" w:hAnsi="Sylfaen"/>
                <w:sz w:val="24"/>
                <w:szCs w:val="24"/>
                <w:lang w:val="ka-GE"/>
              </w:rPr>
              <w:t>2015 წლიდან დღემდე</w:t>
            </w:r>
          </w:p>
        </w:tc>
      </w:tr>
      <w:tr w:rsidR="00B42210" w:rsidRPr="00B42210" w:rsidTr="00B42210">
        <w:trPr>
          <w:trHeight w:val="649"/>
        </w:trPr>
        <w:tc>
          <w:tcPr>
            <w:tcW w:w="4840" w:type="dxa"/>
          </w:tcPr>
          <w:p w:rsidR="00B42210" w:rsidRPr="001E76BF" w:rsidRDefault="00B42210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1E76BF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ძირითადი პასუხისმგებლობა:  </w:t>
            </w:r>
          </w:p>
        </w:tc>
        <w:tc>
          <w:tcPr>
            <w:tcW w:w="5616" w:type="dxa"/>
          </w:tcPr>
          <w:p w:rsidR="00B42210" w:rsidRPr="00B42210" w:rsidRDefault="00B42210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42210">
              <w:rPr>
                <w:rFonts w:ascii="Sylfaen" w:hAnsi="Sylfaen"/>
                <w:sz w:val="24"/>
                <w:szCs w:val="24"/>
                <w:lang w:val="ka-GE"/>
              </w:rPr>
              <w:t>ტურიზმის სფეროში დასაქმებული კადრების კვალიფიკაციის ამაღლება; მონიტორინგი რეგიონში  ტურისტების მომსახურეობის ხარისხზე.</w:t>
            </w:r>
          </w:p>
        </w:tc>
      </w:tr>
    </w:tbl>
    <w:p w:rsidR="00B42210" w:rsidRPr="001E76BF" w:rsidRDefault="001E76BF" w:rsidP="00F2032E">
      <w:pPr>
        <w:rPr>
          <w:rFonts w:ascii="Sylfaen" w:hAnsi="Sylfaen"/>
          <w:b/>
          <w:sz w:val="24"/>
          <w:szCs w:val="24"/>
          <w:lang w:val="ka-GE"/>
        </w:rPr>
      </w:pPr>
      <w:r w:rsidRPr="001E76BF">
        <w:rPr>
          <w:rFonts w:ascii="Sylfaen" w:hAnsi="Sylfaen"/>
          <w:b/>
          <w:sz w:val="24"/>
          <w:szCs w:val="24"/>
          <w:lang w:val="ka-GE"/>
        </w:rPr>
        <w:lastRenderedPageBreak/>
        <w:t>სტაჟირება/</w:t>
      </w:r>
      <w:r>
        <w:rPr>
          <w:rFonts w:ascii="Sylfaen" w:hAnsi="Sylfaen"/>
          <w:b/>
          <w:sz w:val="24"/>
          <w:szCs w:val="24"/>
          <w:lang w:val="ka-GE"/>
        </w:rPr>
        <w:t>პრაქტიკა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C569E2" w:rsidRPr="00C569E2" w:rsidTr="00C569E2">
        <w:tc>
          <w:tcPr>
            <w:tcW w:w="2660" w:type="dxa"/>
          </w:tcPr>
          <w:p w:rsidR="00C569E2" w:rsidRPr="00C569E2" w:rsidRDefault="00C569E2" w:rsidP="00C569E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1.ორგანიზაციის</w:t>
            </w:r>
            <w:r w:rsidRPr="00E3323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დასახელება: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საზოგადოება</w:t>
            </w:r>
            <w:r w:rsidR="0054601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“ბილიკი“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თანამდებობა: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მოხალისე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თარიღი: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აპრილი-ივლისი, 2017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ძირითადი პასუხისმგებლობა: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„სამოქალაქო განათლების ხელშეწყობის პროგრამის ფარგლებში“ ტრენინგების, შეხვედრების, დებატების, დისკუსიების მომზადება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b/>
                <w:sz w:val="24"/>
                <w:szCs w:val="24"/>
                <w:lang w:val="ka-GE"/>
              </w:rPr>
              <w:t>2.ორგანიზაციის დასახელება</w:t>
            </w:r>
            <w:r w:rsidR="00E3323F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თანამდებობა: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სტაჟიორი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თარიღი: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ოქტომბერი-დეკემბერი, 2014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ძირითადი პასუხისმგებლობა: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ურთიერთობებისა და პროტოკოლის დეპარტამენტის უშუალო ხელმძღვანელის დავალებების შესრულება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b/>
                <w:sz w:val="24"/>
                <w:szCs w:val="24"/>
                <w:lang w:val="ka-GE"/>
              </w:rPr>
              <w:t>3.ორგანიზაციის დასახელება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საქართველოს საგარეო საქმეთა სამინისტრო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თანამდებობა</w:t>
            </w:r>
            <w:r w:rsidR="00546017">
              <w:rPr>
                <w:rFonts w:ascii="Sylfaen" w:hAnsi="Sylfaen"/>
                <w:i/>
                <w:sz w:val="24"/>
                <w:szCs w:val="24"/>
                <w:lang w:val="ka-GE"/>
              </w:rPr>
              <w:t>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პრაქტიკა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თარიღი</w:t>
            </w:r>
            <w:r w:rsidR="00546017">
              <w:rPr>
                <w:rFonts w:ascii="Sylfaen" w:hAnsi="Sylfaen"/>
                <w:i/>
                <w:sz w:val="24"/>
                <w:szCs w:val="24"/>
                <w:lang w:val="ka-GE"/>
              </w:rPr>
              <w:t>:</w:t>
            </w: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თებერვალი-მარტი, 2012</w:t>
            </w:r>
          </w:p>
        </w:tc>
      </w:tr>
      <w:tr w:rsidR="00C569E2" w:rsidRPr="00C569E2" w:rsidTr="00C569E2">
        <w:trPr>
          <w:trHeight w:val="780"/>
        </w:trPr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ძირითადი პასუხისმგებლობა</w:t>
            </w:r>
            <w:r w:rsidR="00546017">
              <w:rPr>
                <w:rFonts w:ascii="Sylfaen" w:hAnsi="Sylfaen"/>
                <w:i/>
                <w:sz w:val="24"/>
                <w:szCs w:val="24"/>
                <w:lang w:val="ka-GE"/>
              </w:rPr>
              <w:t>:</w:t>
            </w:r>
          </w:p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  <w:tc>
          <w:tcPr>
            <w:tcW w:w="7796" w:type="dxa"/>
          </w:tcPr>
          <w:p w:rsidR="00C569E2" w:rsidRPr="00C569E2" w:rsidRDefault="00C569E2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569E2">
              <w:rPr>
                <w:rFonts w:ascii="Sylfaen" w:hAnsi="Sylfaen"/>
                <w:sz w:val="24"/>
                <w:szCs w:val="24"/>
                <w:lang w:val="ka-GE"/>
              </w:rPr>
              <w:t>პოლიტიკის დეპარტამენტის ხელმძღვანელის მიერ დაკისრებული დავალებების შესრულება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E3323F" w:rsidP="00F2032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b/>
                <w:sz w:val="24"/>
                <w:szCs w:val="24"/>
                <w:lang w:val="ka-GE"/>
              </w:rPr>
              <w:t>4.</w:t>
            </w:r>
            <w:r w:rsidR="00C569E2" w:rsidRPr="00E3323F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ორგანიზაციის დასახელება</w:t>
            </w:r>
          </w:p>
        </w:tc>
        <w:tc>
          <w:tcPr>
            <w:tcW w:w="7796" w:type="dxa"/>
          </w:tcPr>
          <w:p w:rsidR="00C569E2" w:rsidRPr="00C569E2" w:rsidRDefault="00E3323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sz w:val="24"/>
                <w:szCs w:val="24"/>
                <w:lang w:val="ka-GE"/>
              </w:rPr>
              <w:t>საქართველოს უზენაესი სასამართლო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თანამდებობა</w:t>
            </w:r>
            <w:r w:rsidR="00546017">
              <w:rPr>
                <w:rFonts w:ascii="Sylfaen" w:hAnsi="Sylfaen"/>
                <w:i/>
                <w:sz w:val="24"/>
                <w:szCs w:val="24"/>
                <w:lang w:val="ka-GE"/>
              </w:rPr>
              <w:t>:</w:t>
            </w:r>
          </w:p>
        </w:tc>
        <w:tc>
          <w:tcPr>
            <w:tcW w:w="7796" w:type="dxa"/>
          </w:tcPr>
          <w:p w:rsidR="00C569E2" w:rsidRPr="00C569E2" w:rsidRDefault="00E3323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sz w:val="24"/>
                <w:szCs w:val="24"/>
                <w:lang w:val="ka-GE"/>
              </w:rPr>
              <w:t>სტაჟიორი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თარიღი</w:t>
            </w:r>
            <w:r w:rsidR="00546017">
              <w:rPr>
                <w:rFonts w:ascii="Sylfaen" w:hAnsi="Sylfaen"/>
                <w:i/>
                <w:sz w:val="24"/>
                <w:szCs w:val="24"/>
                <w:lang w:val="ka-GE"/>
              </w:rPr>
              <w:t>:</w:t>
            </w:r>
          </w:p>
        </w:tc>
        <w:tc>
          <w:tcPr>
            <w:tcW w:w="7796" w:type="dxa"/>
          </w:tcPr>
          <w:p w:rsidR="00C569E2" w:rsidRPr="00C569E2" w:rsidRDefault="00E3323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sz w:val="24"/>
                <w:szCs w:val="24"/>
                <w:lang w:val="ka-GE"/>
              </w:rPr>
              <w:t>იანვარი-აპრილი, 2011</w:t>
            </w:r>
          </w:p>
        </w:tc>
      </w:tr>
      <w:tr w:rsidR="00C569E2" w:rsidRPr="00C569E2" w:rsidTr="00C569E2">
        <w:tc>
          <w:tcPr>
            <w:tcW w:w="2660" w:type="dxa"/>
          </w:tcPr>
          <w:p w:rsidR="00C569E2" w:rsidRPr="00E3323F" w:rsidRDefault="00C569E2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i/>
                <w:sz w:val="24"/>
                <w:szCs w:val="24"/>
                <w:lang w:val="ka-GE"/>
              </w:rPr>
              <w:t>ძირითადი პასუხისმგებლობა</w:t>
            </w:r>
            <w:r w:rsidR="00546017">
              <w:rPr>
                <w:rFonts w:ascii="Sylfaen" w:hAnsi="Sylfaen"/>
                <w:i/>
                <w:sz w:val="24"/>
                <w:szCs w:val="24"/>
                <w:lang w:val="ka-GE"/>
              </w:rPr>
              <w:t>:</w:t>
            </w:r>
          </w:p>
        </w:tc>
        <w:tc>
          <w:tcPr>
            <w:tcW w:w="7796" w:type="dxa"/>
          </w:tcPr>
          <w:p w:rsidR="00C569E2" w:rsidRPr="00C569E2" w:rsidRDefault="00E3323F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E3323F">
              <w:rPr>
                <w:rFonts w:ascii="Sylfaen" w:hAnsi="Sylfaen"/>
                <w:sz w:val="24"/>
                <w:szCs w:val="24"/>
                <w:lang w:val="ka-GE"/>
              </w:rPr>
              <w:t>სასამართლო ადმინისტრირებისა და მენეჯმენტის რეფორმების პროექტი: „ კომუნიკაციის სტანდარტების შესრულება სასამართლოში“</w:t>
            </w:r>
          </w:p>
        </w:tc>
      </w:tr>
    </w:tbl>
    <w:p w:rsidR="00B42210" w:rsidRPr="00C569E2" w:rsidRDefault="00B42210" w:rsidP="00F2032E">
      <w:pPr>
        <w:rPr>
          <w:rFonts w:ascii="Sylfaen" w:hAnsi="Sylfaen"/>
          <w:lang w:val="ka-GE"/>
        </w:rPr>
      </w:pPr>
    </w:p>
    <w:p w:rsidR="00F11681" w:rsidRPr="00F11681" w:rsidRDefault="00E3323F" w:rsidP="00F2032E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სერ</w:t>
      </w:r>
      <w:r w:rsidR="00F11681" w:rsidRPr="00F11681">
        <w:rPr>
          <w:rFonts w:ascii="Sylfaen" w:hAnsi="Sylfaen"/>
          <w:b/>
          <w:sz w:val="28"/>
          <w:szCs w:val="28"/>
          <w:lang w:val="ka-GE"/>
        </w:rPr>
        <w:t>თიფიკატები</w:t>
      </w:r>
    </w:p>
    <w:p w:rsidR="00001D05" w:rsidRDefault="00383D0C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2008 წელს გადმომეცა ოქროს მედალი სკოლაში წარჩინებული სწავლისათვის.</w:t>
      </w:r>
    </w:p>
    <w:p w:rsidR="00383D0C" w:rsidRDefault="00383D0C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მონაწილეობას ვიღებდი საქართველოს ახალგაზრდა მეცნიერთა საზოგადოების მიერ ჩატარებულ ტრენინგების კურსში, თემაზე-</w:t>
      </w:r>
      <w:r w:rsidR="00226D8D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თანამედროვე სახელწიფო</w:t>
      </w:r>
      <w:r w:rsidR="00226D8D">
        <w:rPr>
          <w:rFonts w:ascii="Sylfaen" w:hAnsi="Sylfaen"/>
          <w:sz w:val="24"/>
          <w:szCs w:val="24"/>
          <w:lang w:val="ka-GE"/>
        </w:rPr>
        <w:t>“.</w:t>
      </w:r>
    </w:p>
    <w:p w:rsidR="00001D05" w:rsidRDefault="00001D05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წარმატებით გავიარე ქ.თბილისის მერიის პროექტი </w:t>
      </w:r>
      <w:r w:rsidR="009B5842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კომპიუტერის საბაზისო კურსი</w:t>
      </w:r>
      <w:r w:rsidR="009B5842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9B5842" w:rsidRDefault="009B5842" w:rsidP="00E3323F">
      <w:pPr>
        <w:jc w:val="both"/>
        <w:rPr>
          <w:rFonts w:ascii="Sylfaen" w:hAnsi="Sylfaen"/>
          <w:sz w:val="24"/>
          <w:szCs w:val="24"/>
          <w:lang w:val="ka-GE"/>
        </w:rPr>
      </w:pPr>
    </w:p>
    <w:p w:rsidR="009B5842" w:rsidRDefault="009B5842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წარმატებით გავიარე საქართველოს ტურიზმის ეროვნული ადმინისტრაციის სასწავლო კურსი ინგლისურ ენაში. </w:t>
      </w:r>
    </w:p>
    <w:p w:rsidR="0063525F" w:rsidRDefault="00226D8D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გავიარე </w:t>
      </w:r>
      <w:r w:rsidR="0063525F">
        <w:rPr>
          <w:rFonts w:ascii="Sylfaen" w:hAnsi="Sylfaen"/>
          <w:sz w:val="24"/>
          <w:szCs w:val="24"/>
          <w:lang w:val="ka-GE"/>
        </w:rPr>
        <w:t>ტურიზმის ეროვნული ადმინისტრაციის სასწავ</w:t>
      </w:r>
      <w:r w:rsidR="00BD3317">
        <w:rPr>
          <w:rFonts w:ascii="Sylfaen" w:hAnsi="Sylfaen"/>
          <w:sz w:val="24"/>
          <w:szCs w:val="24"/>
          <w:lang w:val="ka-GE"/>
        </w:rPr>
        <w:t>ლ</w:t>
      </w:r>
      <w:r w:rsidR="0063525F">
        <w:rPr>
          <w:rFonts w:ascii="Sylfaen" w:hAnsi="Sylfaen"/>
          <w:sz w:val="24"/>
          <w:szCs w:val="24"/>
          <w:lang w:val="ka-GE"/>
        </w:rPr>
        <w:t>ო კურსი თემაზე: “ჰიგიენა და უსაფრთხოება“</w:t>
      </w:r>
      <w:r w:rsidR="00E95A7F">
        <w:rPr>
          <w:rFonts w:ascii="Sylfaen" w:hAnsi="Sylfaen"/>
          <w:sz w:val="24"/>
          <w:szCs w:val="24"/>
          <w:lang w:val="ka-GE"/>
        </w:rPr>
        <w:t>.</w:t>
      </w:r>
    </w:p>
    <w:p w:rsidR="00067EEE" w:rsidRDefault="00067EEE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საჯარო მოხელეთა ტრენინგები</w:t>
      </w:r>
      <w:r w:rsidR="00276692">
        <w:rPr>
          <w:rFonts w:ascii="Sylfaen" w:hAnsi="Sylfaen"/>
          <w:sz w:val="24"/>
          <w:szCs w:val="24"/>
          <w:lang w:val="ka-GE"/>
        </w:rPr>
        <w:t xml:space="preserve"> თემატიკაზე „თვითმმართველობის განვითარება საქართველოში“</w:t>
      </w:r>
      <w:r w:rsidR="00E95A7F">
        <w:rPr>
          <w:rFonts w:ascii="Sylfaen" w:hAnsi="Sylfaen"/>
          <w:sz w:val="24"/>
          <w:szCs w:val="24"/>
          <w:lang w:val="ka-GE"/>
        </w:rPr>
        <w:t>.</w:t>
      </w:r>
    </w:p>
    <w:p w:rsidR="009B5842" w:rsidRDefault="0063525F" w:rsidP="00E3323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 „სამართლიანი საზოგადოებისკენ“ ფარგლებში გავიარე ტრენინგები თემაზე: </w:t>
      </w:r>
      <w:r w:rsidR="00F91749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 xml:space="preserve">მოტივაციის ამაღლება“ </w:t>
      </w:r>
      <w:r w:rsidR="00E95A7F">
        <w:rPr>
          <w:rFonts w:ascii="Sylfaen" w:hAnsi="Sylfaen"/>
          <w:sz w:val="24"/>
          <w:szCs w:val="24"/>
          <w:lang w:val="ka-GE"/>
        </w:rPr>
        <w:t>.</w:t>
      </w:r>
    </w:p>
    <w:p w:rsidR="0063525F" w:rsidRDefault="0063525F" w:rsidP="00F2032E">
      <w:pPr>
        <w:rPr>
          <w:rFonts w:ascii="Sylfaen" w:hAnsi="Sylfaen"/>
          <w:sz w:val="24"/>
          <w:szCs w:val="24"/>
          <w:lang w:val="ka-GE"/>
        </w:rPr>
      </w:pPr>
    </w:p>
    <w:p w:rsidR="00383D0C" w:rsidRPr="009D3EC9" w:rsidRDefault="009D3EC9" w:rsidP="00F2032E">
      <w:pPr>
        <w:rPr>
          <w:rFonts w:ascii="Sylfaen" w:hAnsi="Sylfaen"/>
          <w:b/>
          <w:sz w:val="32"/>
          <w:szCs w:val="32"/>
          <w:lang w:val="ka-GE"/>
        </w:rPr>
      </w:pPr>
      <w:r w:rsidRPr="009D3EC9">
        <w:rPr>
          <w:rFonts w:ascii="Sylfaen" w:hAnsi="Sylfaen"/>
          <w:b/>
          <w:sz w:val="32"/>
          <w:szCs w:val="32"/>
          <w:lang w:val="ka-GE"/>
        </w:rPr>
        <w:t>ზოგადი უნარ-ჩვევები</w:t>
      </w:r>
    </w:p>
    <w:p w:rsidR="009D3EC9" w:rsidRPr="009D3EC9" w:rsidRDefault="009D3EC9" w:rsidP="00F2032E">
      <w:pPr>
        <w:rPr>
          <w:rFonts w:ascii="Sylfaen" w:hAnsi="Sylfaen"/>
          <w:sz w:val="24"/>
          <w:szCs w:val="24"/>
          <w:lang w:val="ka-GE"/>
        </w:rPr>
      </w:pPr>
      <w:r w:rsidRPr="009D3EC9">
        <w:rPr>
          <w:rFonts w:ascii="Sylfaen" w:hAnsi="Sylfaen"/>
          <w:i/>
          <w:sz w:val="24"/>
          <w:szCs w:val="24"/>
          <w:lang w:val="ka-GE"/>
        </w:rPr>
        <w:t>მშობლიური ენა:</w:t>
      </w:r>
      <w:r w:rsidRPr="009D3EC9">
        <w:rPr>
          <w:rFonts w:ascii="Sylfaen" w:hAnsi="Sylfaen"/>
          <w:sz w:val="24"/>
          <w:szCs w:val="24"/>
          <w:lang w:val="ka-GE"/>
        </w:rPr>
        <w:t xml:space="preserve"> </w:t>
      </w:r>
      <w:r w:rsidR="00730834">
        <w:rPr>
          <w:rFonts w:ascii="Sylfaen" w:hAnsi="Sylfaen"/>
          <w:sz w:val="24"/>
          <w:szCs w:val="24"/>
          <w:lang w:val="ka-GE"/>
        </w:rPr>
        <w:t xml:space="preserve"> </w:t>
      </w:r>
      <w:r w:rsidRPr="009D3EC9">
        <w:rPr>
          <w:rFonts w:ascii="Sylfaen" w:hAnsi="Sylfaen"/>
          <w:sz w:val="24"/>
          <w:szCs w:val="24"/>
          <w:lang w:val="ka-GE"/>
        </w:rPr>
        <w:t xml:space="preserve">ქართული </w:t>
      </w:r>
    </w:p>
    <w:tbl>
      <w:tblPr>
        <w:tblStyle w:val="Tabellenraster"/>
        <w:tblW w:w="9828" w:type="dxa"/>
        <w:tblLook w:val="04A0" w:firstRow="1" w:lastRow="0" w:firstColumn="1" w:lastColumn="0" w:noHBand="0" w:noVBand="1"/>
      </w:tblPr>
      <w:tblGrid>
        <w:gridCol w:w="1750"/>
        <w:gridCol w:w="3098"/>
        <w:gridCol w:w="2424"/>
        <w:gridCol w:w="2556"/>
      </w:tblGrid>
      <w:tr w:rsidR="009D3EC9" w:rsidRPr="009D3EC9" w:rsidTr="009D3EC9">
        <w:trPr>
          <w:trHeight w:val="543"/>
        </w:trPr>
        <w:tc>
          <w:tcPr>
            <w:tcW w:w="1750" w:type="dxa"/>
          </w:tcPr>
          <w:p w:rsidR="009D3EC9" w:rsidRPr="000F0FA0" w:rsidRDefault="009D3EC9" w:rsidP="00F2032E">
            <w:pPr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0F0FA0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უცხო ენები:</w:t>
            </w:r>
          </w:p>
        </w:tc>
        <w:tc>
          <w:tcPr>
            <w:tcW w:w="3098" w:type="dxa"/>
          </w:tcPr>
          <w:p w:rsidR="009D3EC9" w:rsidRPr="009D3EC9" w:rsidRDefault="009D3EC9" w:rsidP="009D3E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დამწყები</w:t>
            </w:r>
          </w:p>
        </w:tc>
        <w:tc>
          <w:tcPr>
            <w:tcW w:w="2424" w:type="dxa"/>
          </w:tcPr>
          <w:p w:rsidR="009D3EC9" w:rsidRPr="009D3EC9" w:rsidRDefault="009D3EC9" w:rsidP="009D3E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საშუალოდ</w:t>
            </w:r>
          </w:p>
        </w:tc>
        <w:tc>
          <w:tcPr>
            <w:tcW w:w="2556" w:type="dxa"/>
          </w:tcPr>
          <w:p w:rsidR="009D3EC9" w:rsidRPr="009D3EC9" w:rsidRDefault="009D3EC9" w:rsidP="009D3E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კარგად</w:t>
            </w:r>
          </w:p>
        </w:tc>
      </w:tr>
      <w:tr w:rsidR="009D3EC9" w:rsidRPr="009D3EC9" w:rsidTr="00E64344">
        <w:trPr>
          <w:trHeight w:val="289"/>
        </w:trPr>
        <w:tc>
          <w:tcPr>
            <w:tcW w:w="1750" w:type="dxa"/>
          </w:tcPr>
          <w:p w:rsidR="009D3EC9" w:rsidRPr="009D3EC9" w:rsidRDefault="009D3EC9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</w:p>
        </w:tc>
        <w:tc>
          <w:tcPr>
            <w:tcW w:w="3098" w:type="dxa"/>
          </w:tcPr>
          <w:p w:rsidR="009D3EC9" w:rsidRPr="009D3EC9" w:rsidRDefault="009D3EC9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4" w:type="dxa"/>
          </w:tcPr>
          <w:p w:rsidR="009D3EC9" w:rsidRPr="009D3EC9" w:rsidRDefault="009D3EC9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6" w:type="dxa"/>
          </w:tcPr>
          <w:p w:rsidR="009D3EC9" w:rsidRPr="009D3EC9" w:rsidRDefault="009D3EC9" w:rsidP="009D3E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√</w:t>
            </w:r>
          </w:p>
        </w:tc>
      </w:tr>
      <w:tr w:rsidR="009D3EC9" w:rsidRPr="009D3EC9" w:rsidTr="00E64344">
        <w:trPr>
          <w:trHeight w:val="170"/>
        </w:trPr>
        <w:tc>
          <w:tcPr>
            <w:tcW w:w="1750" w:type="dxa"/>
          </w:tcPr>
          <w:p w:rsidR="009D3EC9" w:rsidRPr="009D3EC9" w:rsidRDefault="009D3EC9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</w:p>
        </w:tc>
        <w:tc>
          <w:tcPr>
            <w:tcW w:w="3098" w:type="dxa"/>
          </w:tcPr>
          <w:p w:rsidR="009D3EC9" w:rsidRPr="009D3EC9" w:rsidRDefault="009D3EC9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424" w:type="dxa"/>
          </w:tcPr>
          <w:p w:rsidR="009D3EC9" w:rsidRPr="009D3EC9" w:rsidRDefault="009D3EC9" w:rsidP="009D3EC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√</w:t>
            </w:r>
          </w:p>
        </w:tc>
        <w:tc>
          <w:tcPr>
            <w:tcW w:w="2556" w:type="dxa"/>
          </w:tcPr>
          <w:p w:rsidR="009D3EC9" w:rsidRPr="009D3EC9" w:rsidRDefault="009D3EC9" w:rsidP="00F203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9D3EC9" w:rsidRPr="009D3EC9" w:rsidRDefault="009D3EC9" w:rsidP="00F2032E">
      <w:pPr>
        <w:rPr>
          <w:rFonts w:ascii="Sylfaen" w:hAnsi="Sylfaen"/>
          <w:sz w:val="24"/>
          <w:szCs w:val="24"/>
          <w:lang w:val="ka-GE"/>
        </w:rPr>
      </w:pPr>
    </w:p>
    <w:p w:rsidR="009D3EC9" w:rsidRPr="009D3EC9" w:rsidRDefault="009D3EC9" w:rsidP="00F2032E">
      <w:pPr>
        <w:rPr>
          <w:rFonts w:ascii="Sylfaen" w:hAnsi="Sylfaen"/>
          <w:sz w:val="24"/>
          <w:szCs w:val="24"/>
          <w:lang w:val="ka-GE"/>
        </w:rPr>
      </w:pPr>
    </w:p>
    <w:p w:rsidR="00730834" w:rsidRPr="00373560" w:rsidRDefault="00730834" w:rsidP="00F2032E">
      <w:pPr>
        <w:rPr>
          <w:rFonts w:ascii="Sylfaen" w:hAnsi="Sylfaen"/>
          <w:b/>
          <w:i/>
          <w:sz w:val="28"/>
          <w:szCs w:val="28"/>
        </w:rPr>
      </w:pPr>
      <w:r w:rsidRPr="00373560">
        <w:rPr>
          <w:rFonts w:ascii="Sylfaen" w:hAnsi="Sylfaen"/>
          <w:b/>
          <w:i/>
          <w:sz w:val="28"/>
          <w:szCs w:val="28"/>
          <w:lang w:val="ka-GE"/>
        </w:rPr>
        <w:t>კომპიუტერული პროგრამები</w:t>
      </w:r>
    </w:p>
    <w:tbl>
      <w:tblPr>
        <w:tblStyle w:val="Tabellenraster"/>
        <w:tblW w:w="982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646"/>
      </w:tblGrid>
      <w:tr w:rsidR="0060477E" w:rsidRPr="0060477E" w:rsidTr="00072161"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60477E">
              <w:rPr>
                <w:rFonts w:ascii="Sylfaen" w:hAnsi="Sylfaen"/>
                <w:i/>
                <w:sz w:val="24"/>
                <w:szCs w:val="24"/>
                <w:lang w:val="ka-GE"/>
              </w:rPr>
              <w:t>პროგრამის დასახელება</w:t>
            </w:r>
          </w:p>
        </w:tc>
        <w:tc>
          <w:tcPr>
            <w:tcW w:w="2394" w:type="dxa"/>
          </w:tcPr>
          <w:p w:rsidR="0060477E" w:rsidRPr="0060477E" w:rsidRDefault="0060477E" w:rsidP="007C1B29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ძალიან კარგად</w:t>
            </w:r>
          </w:p>
        </w:tc>
        <w:tc>
          <w:tcPr>
            <w:tcW w:w="2394" w:type="dxa"/>
          </w:tcPr>
          <w:p w:rsidR="0060477E" w:rsidRPr="0060477E" w:rsidRDefault="0060477E" w:rsidP="007C1B29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კარგად</w:t>
            </w:r>
          </w:p>
        </w:tc>
        <w:tc>
          <w:tcPr>
            <w:tcW w:w="2646" w:type="dxa"/>
          </w:tcPr>
          <w:p w:rsidR="0060477E" w:rsidRPr="0060477E" w:rsidRDefault="0060477E" w:rsidP="007C1B29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მომხმარებლის დონეზე</w:t>
            </w:r>
          </w:p>
        </w:tc>
      </w:tr>
      <w:tr w:rsidR="0060477E" w:rsidRPr="0060477E" w:rsidTr="00072161"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Word</w:t>
            </w:r>
          </w:p>
        </w:tc>
        <w:tc>
          <w:tcPr>
            <w:tcW w:w="2394" w:type="dxa"/>
          </w:tcPr>
          <w:p w:rsidR="0060477E" w:rsidRPr="0060477E" w:rsidRDefault="0060477E" w:rsidP="0060477E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√</w:t>
            </w:r>
          </w:p>
        </w:tc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  <w:tc>
          <w:tcPr>
            <w:tcW w:w="2646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60477E" w:rsidRPr="0060477E" w:rsidTr="00072161"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Excel</w:t>
            </w:r>
          </w:p>
        </w:tc>
        <w:tc>
          <w:tcPr>
            <w:tcW w:w="2394" w:type="dxa"/>
          </w:tcPr>
          <w:p w:rsidR="0060477E" w:rsidRPr="0060477E" w:rsidRDefault="0060477E" w:rsidP="0060477E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√</w:t>
            </w:r>
          </w:p>
        </w:tc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  <w:tc>
          <w:tcPr>
            <w:tcW w:w="2646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60477E" w:rsidRPr="0060477E" w:rsidTr="00072161"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Power Point</w:t>
            </w:r>
          </w:p>
        </w:tc>
        <w:tc>
          <w:tcPr>
            <w:tcW w:w="2394" w:type="dxa"/>
          </w:tcPr>
          <w:p w:rsidR="0060477E" w:rsidRPr="0060477E" w:rsidRDefault="0060477E" w:rsidP="0060477E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√</w:t>
            </w:r>
          </w:p>
        </w:tc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  <w:tc>
          <w:tcPr>
            <w:tcW w:w="2646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  <w:tr w:rsidR="0060477E" w:rsidRPr="0060477E" w:rsidTr="00072161"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Internet</w:t>
            </w:r>
          </w:p>
        </w:tc>
        <w:tc>
          <w:tcPr>
            <w:tcW w:w="2394" w:type="dxa"/>
          </w:tcPr>
          <w:p w:rsidR="0060477E" w:rsidRPr="0060477E" w:rsidRDefault="0060477E" w:rsidP="0060477E">
            <w:pPr>
              <w:jc w:val="center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>√</w:t>
            </w:r>
          </w:p>
        </w:tc>
        <w:tc>
          <w:tcPr>
            <w:tcW w:w="2394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  <w:tc>
          <w:tcPr>
            <w:tcW w:w="2646" w:type="dxa"/>
          </w:tcPr>
          <w:p w:rsidR="0060477E" w:rsidRPr="0060477E" w:rsidRDefault="0060477E" w:rsidP="00F2032E">
            <w:pPr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</w:tc>
      </w:tr>
    </w:tbl>
    <w:p w:rsidR="00383D0C" w:rsidRPr="0060477E" w:rsidRDefault="00383D0C" w:rsidP="00F2032E">
      <w:pPr>
        <w:rPr>
          <w:rFonts w:ascii="Sylfaen" w:hAnsi="Sylfaen"/>
          <w:i/>
          <w:sz w:val="24"/>
          <w:szCs w:val="24"/>
          <w:lang w:val="ka-GE"/>
        </w:rPr>
      </w:pPr>
    </w:p>
    <w:p w:rsidR="00383D0C" w:rsidRDefault="00383D0C" w:rsidP="00F2032E">
      <w:pPr>
        <w:rPr>
          <w:rFonts w:ascii="Sylfaen" w:hAnsi="Sylfaen"/>
          <w:sz w:val="24"/>
          <w:szCs w:val="24"/>
          <w:lang w:val="ka-GE"/>
        </w:rPr>
      </w:pPr>
    </w:p>
    <w:p w:rsidR="00383D0C" w:rsidRDefault="00383D0C" w:rsidP="00F2032E">
      <w:pPr>
        <w:rPr>
          <w:rFonts w:ascii="Sylfaen" w:hAnsi="Sylfaen"/>
          <w:sz w:val="24"/>
          <w:szCs w:val="24"/>
          <w:lang w:val="ka-GE"/>
        </w:rPr>
      </w:pPr>
    </w:p>
    <w:p w:rsidR="00383D0C" w:rsidRPr="00207CAD" w:rsidRDefault="00383D0C" w:rsidP="00F2032E">
      <w:pPr>
        <w:rPr>
          <w:rFonts w:ascii="Sylfaen" w:hAnsi="Sylfaen"/>
          <w:sz w:val="24"/>
          <w:szCs w:val="24"/>
          <w:lang w:val="ka-GE"/>
        </w:rPr>
      </w:pPr>
    </w:p>
    <w:sectPr w:rsidR="00383D0C" w:rsidRPr="00207CAD" w:rsidSect="00DA230B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91" w:rsidRDefault="00672891" w:rsidP="00DA230B">
      <w:pPr>
        <w:spacing w:after="0" w:line="240" w:lineRule="auto"/>
      </w:pPr>
      <w:r>
        <w:separator/>
      </w:r>
    </w:p>
  </w:endnote>
  <w:endnote w:type="continuationSeparator" w:id="0">
    <w:p w:rsidR="00672891" w:rsidRDefault="00672891" w:rsidP="00DA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91" w:rsidRDefault="00672891" w:rsidP="00DA230B">
      <w:pPr>
        <w:spacing w:after="0" w:line="240" w:lineRule="auto"/>
      </w:pPr>
      <w:r>
        <w:separator/>
      </w:r>
    </w:p>
  </w:footnote>
  <w:footnote w:type="continuationSeparator" w:id="0">
    <w:p w:rsidR="00672891" w:rsidRDefault="00672891" w:rsidP="00DA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87BB0"/>
    <w:multiLevelType w:val="hybridMultilevel"/>
    <w:tmpl w:val="3850BF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32E"/>
    <w:rsid w:val="00001D05"/>
    <w:rsid w:val="000472C8"/>
    <w:rsid w:val="00067EEE"/>
    <w:rsid w:val="00072161"/>
    <w:rsid w:val="00077D1B"/>
    <w:rsid w:val="000F0FA0"/>
    <w:rsid w:val="001652D6"/>
    <w:rsid w:val="001E36D1"/>
    <w:rsid w:val="001E76BF"/>
    <w:rsid w:val="00207CAD"/>
    <w:rsid w:val="00213942"/>
    <w:rsid w:val="00226D8D"/>
    <w:rsid w:val="00276692"/>
    <w:rsid w:val="00281BA1"/>
    <w:rsid w:val="00303B76"/>
    <w:rsid w:val="003055D0"/>
    <w:rsid w:val="003329CB"/>
    <w:rsid w:val="00373560"/>
    <w:rsid w:val="00383D0C"/>
    <w:rsid w:val="003A044E"/>
    <w:rsid w:val="003F6E4D"/>
    <w:rsid w:val="00433143"/>
    <w:rsid w:val="00546017"/>
    <w:rsid w:val="005E1131"/>
    <w:rsid w:val="0060477E"/>
    <w:rsid w:val="006216B7"/>
    <w:rsid w:val="0063525F"/>
    <w:rsid w:val="0067049E"/>
    <w:rsid w:val="00672891"/>
    <w:rsid w:val="006C4045"/>
    <w:rsid w:val="006C6CAA"/>
    <w:rsid w:val="00730834"/>
    <w:rsid w:val="00790F5C"/>
    <w:rsid w:val="007B13F4"/>
    <w:rsid w:val="007C1B29"/>
    <w:rsid w:val="007E2302"/>
    <w:rsid w:val="008037DA"/>
    <w:rsid w:val="00920AEC"/>
    <w:rsid w:val="00970F6A"/>
    <w:rsid w:val="00983AC1"/>
    <w:rsid w:val="009B5842"/>
    <w:rsid w:val="009D3EC9"/>
    <w:rsid w:val="00A1219B"/>
    <w:rsid w:val="00A51289"/>
    <w:rsid w:val="00AA31D5"/>
    <w:rsid w:val="00AB31A0"/>
    <w:rsid w:val="00AD46A3"/>
    <w:rsid w:val="00B22A0C"/>
    <w:rsid w:val="00B42210"/>
    <w:rsid w:val="00B461EA"/>
    <w:rsid w:val="00B96B84"/>
    <w:rsid w:val="00BD3317"/>
    <w:rsid w:val="00C10A5F"/>
    <w:rsid w:val="00C569E2"/>
    <w:rsid w:val="00C64093"/>
    <w:rsid w:val="00C91571"/>
    <w:rsid w:val="00C93F53"/>
    <w:rsid w:val="00CC704C"/>
    <w:rsid w:val="00CF106D"/>
    <w:rsid w:val="00CF3986"/>
    <w:rsid w:val="00D43161"/>
    <w:rsid w:val="00DA230B"/>
    <w:rsid w:val="00DB658E"/>
    <w:rsid w:val="00DE1104"/>
    <w:rsid w:val="00E21FFD"/>
    <w:rsid w:val="00E3323F"/>
    <w:rsid w:val="00E64344"/>
    <w:rsid w:val="00E6440A"/>
    <w:rsid w:val="00E90591"/>
    <w:rsid w:val="00E95A7F"/>
    <w:rsid w:val="00F07BB3"/>
    <w:rsid w:val="00F11681"/>
    <w:rsid w:val="00F2032E"/>
    <w:rsid w:val="00F54719"/>
    <w:rsid w:val="00F61331"/>
    <w:rsid w:val="00F91749"/>
    <w:rsid w:val="00F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F8A07-FC2E-4A1D-AAAF-87E725E6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32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07CA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10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A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230B"/>
  </w:style>
  <w:style w:type="paragraph" w:styleId="Fuzeile">
    <w:name w:val="footer"/>
    <w:basedOn w:val="Standard"/>
    <w:link w:val="FuzeileZchn"/>
    <w:uiPriority w:val="99"/>
    <w:unhideWhenUsed/>
    <w:rsid w:val="00DA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230B"/>
  </w:style>
  <w:style w:type="paragraph" w:styleId="Listenabsatz">
    <w:name w:val="List Paragraph"/>
    <w:basedOn w:val="Standard"/>
    <w:uiPriority w:val="34"/>
    <w:qFormat/>
    <w:rsid w:val="00C5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akutkhashvil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</dc:creator>
  <cp:keywords/>
  <dc:description/>
  <cp:lastModifiedBy>Dalakishvili</cp:lastModifiedBy>
  <cp:revision>78</cp:revision>
  <dcterms:created xsi:type="dcterms:W3CDTF">2018-03-10T08:15:00Z</dcterms:created>
  <dcterms:modified xsi:type="dcterms:W3CDTF">2020-12-07T18:06:00Z</dcterms:modified>
</cp:coreProperties>
</file>